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UMOWA TRÓJSTRONNA O STAŻU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dla koordynatorów wolontariatu w ramach projektu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„Partnerstwo dla wolontariatu”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Zawarta w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Szczecinie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w dniu ………………………………roku pomiędzy: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a)  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Stowarzyszeniem POLITES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ul.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Dworcowa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19/20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70-206 Szczecin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KRS 0000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134083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NIP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8512801670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Regon 812544119 , reprezentowanym przez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Annę Biały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Prezesa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arządu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oraz Katarzynę Michałek - Członkinię Zarządu,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zwanym w dalszej części umowy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„Zlecającym”,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hanging="48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b)  Panem/Panią …………………………..………………………………………………… koordynatorem wolontariatu w ……………………………………………………………………...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ab/>
        <w:t xml:space="preserve">zamieszkałym/łą w ……………………………………………………..………………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   posiadającym/cą nr PESEL …………………………………………………………….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  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zwanym/ą w dalszej części  umowy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„Stażystą”.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48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Podmiotem organizującym staż (pełna nazwa i adres), tj.: …………………………………………………….. z siedzibą w ………………………………………………………………. , wpisanym w Rejestrze stowarzyszeń, innych organizacji społecznych i zawodowych, fundacji i publicznych zakładów opieki zdrowotnej prowadzonym przez ……………………………………………………………………………………………………, będącym organizacją pożytku publicznego, NIP ……………………………….., REGON ………………………………………, w imieniu i na rzecz, którego działa: [_], zwanym w dalszej części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„Organizatorem stażu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Niniejsza umowa zostaje zawarta w ramach “Partnerstwo dla wolontariatu”, który jest realizowany ze środków otrzymanych w ramach programu „Korpus Solidarności – Program Wspierania i Rozwoju Wolontariatu Długoterminowego na lata 2018 – 2030” zgodnie z zawartą umową nr 1/KS/R/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z dnia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12.07.2021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r.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Organizator stażu zobowiązuje się do: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Nieodpłatnej współpracy ze Zlecającym, której celem jest zorganizowanie i przeprowadzenie u organizatora stażu w Instytucji, 10-godzinnego stażu, w okresie od …………………... do ………………………. r.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Opracowania programu Stażu, zwanego w dalszej części umowy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programem stażu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Zapoznania Stażysty, w zakresie BHP, ppoż. oraz innych przepisów, obowiązujących u Organizatora stażu.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Zapoznania Stażysty z obowiązującym regulaminem pracy oraz zakresem powierzonych mu obowiązków.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Zapewnienia Stażyście niezbędnych do odbycia Stażu materiałów oraz innych środków ochronnych.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Wyznaczenia pracownika odpowiedzialnego za Stażystę, który podczas odbywania stażu będzie pełnił funkcję Opiekuna stażu.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Nadzorowania powierzonych Stażyście zadań i udzielania mu pomocy w razie takiej potrzeby.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Niezwłocznego poinformowania Zlecającego o przerwaniu Stażu przez Stażystę.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Wystawienia Stażyście opinii po zakończeniu stażu oraz wypełnienia Karty stażu.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Ochrony danych osobowych Stażysty.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Organizator stażu wyraża zgodę na opiekę nad Stażystą w czasie godzin pracy Opiekuna stażu oraz na świadczenie tej opieki na terenie miejsca odbywania Stażu.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Organizator stażu wyraża zgodę na wynagrodzenie Opiekuna stażu, na podstawie odrębnej umowy, sporządzonej między Zlecającym, a Opiekunem Stażu.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Wynagrodzenie Opiekuna stażu będzie wypłacane ze środków projektu “Partnerstwo dla wolontariatu”, który jest realizowany ze środków otrzymanych w ramach programu „Korpus Solidarności – Program Wspierania i Rozwoju Wolontariatu Długoterminowego na lata 2018 – 2030” zgodnie z zawartą umową nr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1/KS/R/U/2021 z dnia 12.07.2021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Zlecający zobowiązuje się do: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Ubezpieczenia Stażysty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na okres odbywania stażu w zakresie od następstw nieszczęśliwych wypadków i przedstawienia dokumentów potwierdzających to ubezpieczenie przed rozpoczęciem odbywania Stażu przez Stażystę.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Stażysta oświadcza, że jest koordynatorem wolontariatu w…………………………… ………………….. i, że jest osobą zarejestrowaną w Systemie Obsługi Wolontariatu pod adresem korpussolidarnosci.gov.pl.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Stażysta oświadcza, że został poinformowany, że uczestniczy w projekcie współfinansowanym ze środków programu „Korpus Solidarności – Program Wspierania i Rozwoju Wolontariatu Długoterminowego na lata 2018 – 2030”.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Stażysta oświadcza, że został pouczony i jest świadomy o odpowiedzialności za składanie oświadczeń niezgodnych z prawdą.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Stażysta oświadcza, że spełnia kryterium kwalifikowalności do udziału w projekcie.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6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Stażysta zobowiązuje się: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Rozpocząć staż ……………………………. i realizować go zgodnie z programem stażu do …………………….r.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Wykonywać polecone czynności w terminie i w sposób należyty, bez usterek. W przypadku stwierdzenia wad w wykonywanych czynnościach Stażysta zobowiązuje się do ich bezpłatnego usunięcia.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Prowadzić dokumentację związaną z odbywaniem Stażu (tj. kartę stażu i listę obecności ze Stażu).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Pisemnie poinformować Zlecającego o przerwaniu Stażu, poprzez dostarczenie oświadczenia do Biura Projektu Zlecającego w ciągu 3 dni od daty tego zdarzenia.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7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Zlecający nie ponosi odpowiedzialności za błędy, zaniedbania lub niedopełnienie obowiązków przez Stażystę, Opiekuna Stażysty jak i organizatora Stażu.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8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Organizator stażu, Opiekun stażysty, i Stażysta zobowiązani są do udzielania rzetelnych informacji i wyjaśnień związanych z realizacją niniejszej umowy zarówno Zlecającemu, jak i innym upoważnionym instytucjom krajowym monitorującym realizację umowy.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Organizator stażu, Opiekun stażu, Stażysta zobowiązują się do przechowywania całej dokumentacji związanej z niniejsza umową do dnia 31.12.202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r. oraz do poddania się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kontroli w zakresie niniejszej umowy przez Narodowy Instytut Wolności - Centrum Rozwoju Społeczeństwa Obywatelskiego lub inne podmioty uprawnione do czynności kontrolnych.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9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Zawarcie umowy oznacza akceptację postanowień „Regulaminu staży” przez wszystkie strony umowy.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Umowa niniejsza ma charakter umowy nienazwanej i nie uprawnia stron do sądowego dochodzenia zawarcia umowy o pracę w oparciu o jej postanowienia, ani nawiązania stosunku pracy w oparciu o inną podstawę.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Zapisy umowy nie są sprzeczne z obowiązującym prawem w Polsce.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12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Spory wynikające z niniejszej Umowy będą rozstrzygane przez sąd właściwy dla siedziby Zlecającego.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Umowę sporządzono w trzech jednobrzmiących egzemplarzach, jeden dla Zlecającego, jeden dla Stażysty oraz jeden dla Organizatora stażu.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§ 14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Klauzula Informacyjna: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1. Administratorem danych osobowych jest: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379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Stowarzyszenie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POLITES, ul. Dworcowa 19/205, 70-206 Szczecin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379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KRS: 0000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134083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2. Posiadają Państwo prawo do: dostępu do treści swoich danych oraz ich sprostowania, usunięcia, ograniczenia przetwarzania, przenoszenia danych, wniesienia sprzeciwu wobec przetwarzania, prawo do cofnięcia zgody w dowolnym momencie w przypadkach i na warunkach określonych w  Rozporządzeniu Ogólnym o Ochronie Danych Osobowych z dn. 27.04.2016 r. (RODO). Wycofanie zgody nie wpływa na zgodność z prawem dotychczasowego przetwarzania.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3. Udostępnione dane osobowe nie będą przetwarzane w sposób zautomatyzowany i nie będą profilowane.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4. Stowarzyszenie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POLITES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przechowuje dane osobowe przez okres ustalony na podstawie przepisów archiwalnych, a w przypadku danych osobowych podanych dobrowolnie – do czasu wycofania zgody, lecz nie dłużej niż przez okres ustalony na podstawie przepisów archiwalnych.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5. Mają Państwo prawo wniesienia skargi do Prezesa Urzędu Ochrony Danych Osobowych (ul. Stawki 2, 00-193 Warszawa), gdy uznają Państwo, że przetwarzanie Pani/Pana danych osobowych odbywa się z naruszeniem przepisów RODO. 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6.</w:t>
        <w:tab/>
        <w:t xml:space="preserve">W sprawach dotyczących danych osobowych prosimy o kontakt mailowy: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biuro@polites.org.pl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706"/>
        <w:gridCol w:w="4046"/>
        <w:gridCol w:w="2314"/>
        <w:tblGridChange w:id="0">
          <w:tblGrid>
            <w:gridCol w:w="2706"/>
            <w:gridCol w:w="4046"/>
            <w:gridCol w:w="2314"/>
          </w:tblGrid>
        </w:tblGridChange>
      </w:tblGrid>
      <w:tr>
        <w:trPr>
          <w:cantSplit w:val="0"/>
          <w:trHeight w:val="82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</w:tabs>
              <w:spacing w:after="32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Organizator stażu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Stażysta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</w:tabs>
              <w:spacing w:after="32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Zlecający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</w:tabs>
              <w:spacing w:after="32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32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………………………….….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33.0" w:type="dxa"/>
              <w:left w:w="133.0" w:type="dxa"/>
              <w:bottom w:w="133.0" w:type="dxa"/>
              <w:right w:w="133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hd w:fill="auto" w:val="clear"/>
              <w:tabs>
                <w:tab w:val="left" w:pos="720"/>
                <w:tab w:val="left" w:pos="1440"/>
                <w:tab w:val="left" w:pos="2160"/>
              </w:tabs>
              <w:spacing w:after="320" w:before="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2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7" w:top="1417" w:left="1417" w:right="1417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160" w:before="0" w:line="25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5754241" cy="1266825"/>
              <wp:effectExtent b="0" l="0" r="0" t="0"/>
              <wp:docPr descr="officeArt object" id="107374183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8879" y="3146588"/>
                        <a:ext cx="5754241" cy="1266825"/>
                        <a:chOff x="2468879" y="3146588"/>
                        <a:chExt cx="5754243" cy="1266825"/>
                      </a:xfrm>
                    </wpg:grpSpPr>
                    <wpg:grpSp>
                      <wpg:cNvGrpSpPr/>
                      <wpg:grpSpPr>
                        <a:xfrm>
                          <a:off x="2468879" y="3146588"/>
                          <a:ext cx="5754243" cy="1266825"/>
                          <a:chOff x="-1" y="0"/>
                          <a:chExt cx="5754242" cy="12668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2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-1" y="0"/>
                            <a:ext cx="5754242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image.png"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" y="230"/>
                            <a:ext cx="5753890" cy="126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754241" cy="1266825"/>
              <wp:effectExtent b="0" l="0" r="0" t="0"/>
              <wp:docPr descr="officeArt object" id="1073741833" name="image1.png"/>
              <a:graphic>
                <a:graphicData uri="http://schemas.openxmlformats.org/drawingml/2006/picture">
                  <pic:pic>
                    <pic:nvPicPr>
                      <pic:cNvPr descr="officeArt object"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4241" cy="1266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160" w:before="0" w:line="256" w:lineRule="auto"/>
      <w:ind w:left="0" w:right="0" w:firstLine="0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160" w:before="0" w:line="25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7676833</wp:posOffset>
              </wp:positionH>
              <wp:positionV relativeFrom="page">
                <wp:posOffset>5679759</wp:posOffset>
              </wp:positionV>
              <wp:extent cx="671830" cy="2193290"/>
              <wp:effectExtent b="0" l="0" r="0" t="0"/>
              <wp:wrapNone/>
              <wp:docPr descr="officeArt object" id="1073741835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 rot="-5400000">
                        <a:off x="4254118" y="3448847"/>
                        <a:ext cx="2183765" cy="6623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Strona3</w:t>
                          </w:r>
                        </w:p>
                      </w:txbxContent>
                    </wps:txbx>
                    <wps:bodyPr anchorCtr="0" anchor="t" bIns="45700" lIns="45700" spcFirstLastPara="1" rIns="457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7676833</wp:posOffset>
              </wp:positionH>
              <wp:positionV relativeFrom="page">
                <wp:posOffset>5679759</wp:posOffset>
              </wp:positionV>
              <wp:extent cx="671830" cy="2193290"/>
              <wp:effectExtent b="0" l="0" r="0" t="0"/>
              <wp:wrapNone/>
              <wp:docPr descr="officeArt object" id="1073741835" name="image3.png"/>
              <a:graphic>
                <a:graphicData uri="http://schemas.openxmlformats.org/drawingml/2006/picture">
                  <pic:pic>
                    <pic:nvPicPr>
                      <pic:cNvPr descr="officeArt object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830" cy="2193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408304</wp:posOffset>
              </wp:positionH>
              <wp:positionV relativeFrom="page">
                <wp:posOffset>-661668</wp:posOffset>
              </wp:positionV>
              <wp:extent cx="6743066" cy="1258571"/>
              <wp:effectExtent b="0" l="0" r="0" t="0"/>
              <wp:wrapNone/>
              <wp:docPr descr="officeArt object" id="10737418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74467" y="3150715"/>
                        <a:ext cx="6743066" cy="1258571"/>
                        <a:chOff x="1974467" y="3150715"/>
                        <a:chExt cx="6743068" cy="1258572"/>
                      </a:xfrm>
                    </wpg:grpSpPr>
                    <wpg:grpSp>
                      <wpg:cNvGrpSpPr/>
                      <wpg:grpSpPr>
                        <a:xfrm>
                          <a:off x="1974467" y="3150715"/>
                          <a:ext cx="6743068" cy="1258572"/>
                          <a:chOff x="0" y="0"/>
                          <a:chExt cx="6743067" cy="125857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743050" cy="125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6743067" cy="12585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image.png" id="8" name="Shape 8"/>
                          <pic:cNvPicPr preferRelativeResize="0"/>
                        </pic:nvPicPr>
                        <pic:blipFill rotWithShape="1">
                          <a:blip r:embed="rId2">
                            <a:alphaModFix amt="0"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05" y="249"/>
                            <a:ext cx="6742656" cy="125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408304</wp:posOffset>
              </wp:positionH>
              <wp:positionV relativeFrom="page">
                <wp:posOffset>-661668</wp:posOffset>
              </wp:positionV>
              <wp:extent cx="6743066" cy="1258571"/>
              <wp:effectExtent b="0" l="0" r="0" t="0"/>
              <wp:wrapNone/>
              <wp:docPr descr="officeArt object" id="1073741834" name="image2.png"/>
              <a:graphic>
                <a:graphicData uri="http://schemas.openxmlformats.org/drawingml/2006/picture">
                  <pic:pic>
                    <pic:nvPicPr>
                      <pic:cNvPr descr="officeArt object"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066" cy="12585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Główka">
    <w:name w:val="Główka"/>
    <w:next w:val="Główka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160" w:before="0" w:line="25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60" w:before="0" w:line="25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160" w:before="0" w:line="25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numbering" w:styleId="Numery">
    <w:name w:val="Numery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polites.org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V8g45gLUFZUjKfHfuurNf5bMdw==">AMUW2mXfga+lh9ywlndQKaS0qChnT/E/hveHXa7snNWJg9dqAKwvAwvUL9laDtGxIzjNuHompFM0u9UUBYz2NSm6QxEiCrc48RAfTF+N8SVlMod7bcyL1ns=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